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38" w:rsidRPr="000B4F13" w:rsidRDefault="00AB3F8A" w:rsidP="00AB3F8A">
      <w:pPr>
        <w:jc w:val="center"/>
        <w:rPr>
          <w:b/>
          <w:color w:val="002060"/>
          <w:sz w:val="44"/>
          <w:szCs w:val="44"/>
        </w:rPr>
      </w:pPr>
      <w:r w:rsidRPr="000B4F13">
        <w:rPr>
          <w:b/>
          <w:color w:val="002060"/>
          <w:sz w:val="44"/>
          <w:szCs w:val="44"/>
        </w:rPr>
        <w:t>Taller de Astronom</w:t>
      </w:r>
      <w:r w:rsidRPr="000B4F13">
        <w:rPr>
          <w:b/>
          <w:color w:val="002060"/>
          <w:sz w:val="44"/>
          <w:szCs w:val="44"/>
        </w:rPr>
        <w:t>í</w:t>
      </w:r>
      <w:r w:rsidRPr="000B4F13">
        <w:rPr>
          <w:b/>
          <w:color w:val="002060"/>
          <w:sz w:val="44"/>
          <w:szCs w:val="44"/>
        </w:rPr>
        <w:t>a Cultural y Observacional</w:t>
      </w:r>
    </w:p>
    <w:p w:rsidR="00114EC5" w:rsidRPr="000B4F13" w:rsidRDefault="00114EC5" w:rsidP="00114EC5">
      <w:pPr>
        <w:jc w:val="center"/>
        <w:rPr>
          <w:color w:val="002060"/>
          <w:sz w:val="40"/>
          <w:szCs w:val="40"/>
        </w:rPr>
      </w:pPr>
      <w:r w:rsidRPr="000B4F13">
        <w:rPr>
          <w:b/>
          <w:color w:val="002060"/>
          <w:sz w:val="40"/>
          <w:szCs w:val="40"/>
        </w:rPr>
        <w:t>Programa de cierre de actividades del a</w:t>
      </w:r>
      <w:r w:rsidRPr="000B4F13">
        <w:rPr>
          <w:b/>
          <w:color w:val="002060"/>
          <w:sz w:val="40"/>
          <w:szCs w:val="40"/>
        </w:rPr>
        <w:t>ñ</w:t>
      </w:r>
      <w:r w:rsidRPr="000B4F13">
        <w:rPr>
          <w:b/>
          <w:color w:val="002060"/>
          <w:sz w:val="40"/>
          <w:szCs w:val="40"/>
        </w:rPr>
        <w:t>o 2018</w:t>
      </w:r>
    </w:p>
    <w:p w:rsidR="00763CAB" w:rsidRPr="000B4F13" w:rsidRDefault="00763CAB" w:rsidP="00763CAB">
      <w:pPr>
        <w:jc w:val="center"/>
        <w:rPr>
          <w:color w:val="002060"/>
          <w:sz w:val="28"/>
          <w:szCs w:val="28"/>
        </w:rPr>
      </w:pPr>
      <w:r w:rsidRPr="000B4F13">
        <w:rPr>
          <w:color w:val="002060"/>
          <w:sz w:val="28"/>
          <w:szCs w:val="28"/>
        </w:rPr>
        <w:t>Museo Escolar de la Escuela Normal Superior Dr. Agust</w:t>
      </w:r>
      <w:r w:rsidRPr="000B4F13">
        <w:rPr>
          <w:color w:val="002060"/>
          <w:sz w:val="28"/>
          <w:szCs w:val="28"/>
        </w:rPr>
        <w:t>í</w:t>
      </w:r>
      <w:r w:rsidRPr="000B4F13">
        <w:rPr>
          <w:color w:val="002060"/>
          <w:sz w:val="28"/>
          <w:szCs w:val="28"/>
        </w:rPr>
        <w:t>n Garz</w:t>
      </w:r>
      <w:r w:rsidRPr="000B4F13">
        <w:rPr>
          <w:color w:val="002060"/>
          <w:sz w:val="28"/>
          <w:szCs w:val="28"/>
        </w:rPr>
        <w:t>ó</w:t>
      </w:r>
      <w:r w:rsidRPr="000B4F13">
        <w:rPr>
          <w:color w:val="002060"/>
          <w:sz w:val="28"/>
          <w:szCs w:val="28"/>
        </w:rPr>
        <w:t xml:space="preserve">n </w:t>
      </w:r>
      <w:proofErr w:type="spellStart"/>
      <w:r w:rsidRPr="000B4F13">
        <w:rPr>
          <w:color w:val="002060"/>
          <w:sz w:val="28"/>
          <w:szCs w:val="28"/>
        </w:rPr>
        <w:t>Agulla</w:t>
      </w:r>
      <w:proofErr w:type="spellEnd"/>
    </w:p>
    <w:p w:rsidR="00763CAB" w:rsidRPr="000B4F13" w:rsidRDefault="00763CAB" w:rsidP="00763CAB">
      <w:pPr>
        <w:jc w:val="center"/>
        <w:rPr>
          <w:color w:val="002060"/>
          <w:sz w:val="28"/>
          <w:szCs w:val="28"/>
        </w:rPr>
      </w:pPr>
      <w:r w:rsidRPr="000B4F13">
        <w:rPr>
          <w:color w:val="002060"/>
          <w:sz w:val="28"/>
          <w:szCs w:val="28"/>
        </w:rPr>
        <w:t xml:space="preserve">Viamonte 150 </w:t>
      </w:r>
      <w:r w:rsidRPr="000B4F13">
        <w:rPr>
          <w:color w:val="002060"/>
          <w:sz w:val="28"/>
          <w:szCs w:val="28"/>
        </w:rPr>
        <w:t>–</w:t>
      </w:r>
      <w:r w:rsidRPr="000B4F13">
        <w:rPr>
          <w:color w:val="002060"/>
          <w:sz w:val="28"/>
          <w:szCs w:val="28"/>
        </w:rPr>
        <w:t xml:space="preserve"> Barrio General Paz </w:t>
      </w:r>
      <w:r w:rsidR="00641B5A" w:rsidRPr="000B4F13">
        <w:rPr>
          <w:color w:val="002060"/>
          <w:sz w:val="28"/>
          <w:szCs w:val="28"/>
        </w:rPr>
        <w:t>-</w:t>
      </w:r>
      <w:r w:rsidRPr="000B4F13">
        <w:rPr>
          <w:color w:val="002060"/>
          <w:sz w:val="28"/>
          <w:szCs w:val="28"/>
        </w:rPr>
        <w:t xml:space="preserve"> C</w:t>
      </w:r>
      <w:r w:rsidRPr="000B4F13">
        <w:rPr>
          <w:color w:val="002060"/>
          <w:sz w:val="28"/>
          <w:szCs w:val="28"/>
        </w:rPr>
        <w:t>ó</w:t>
      </w:r>
      <w:r w:rsidRPr="000B4F13">
        <w:rPr>
          <w:color w:val="002060"/>
          <w:sz w:val="28"/>
          <w:szCs w:val="28"/>
        </w:rPr>
        <w:t>rdoba Capital</w:t>
      </w:r>
    </w:p>
    <w:p w:rsidR="0091288F" w:rsidRPr="000B4F13" w:rsidRDefault="0091288F" w:rsidP="0091288F">
      <w:pPr>
        <w:shd w:val="clear" w:color="auto" w:fill="FFFFFF"/>
        <w:spacing w:after="0" w:line="240" w:lineRule="auto"/>
        <w:rPr>
          <w:rFonts w:ascii="Segoe UI" w:hAnsi="Segoe UI" w:cs="Segoe UI"/>
          <w:color w:val="002060"/>
          <w:sz w:val="16"/>
          <w:szCs w:val="16"/>
        </w:rPr>
      </w:pPr>
    </w:p>
    <w:p w:rsidR="0091288F" w:rsidRPr="000B4F13" w:rsidRDefault="0091288F" w:rsidP="0091288F">
      <w:pPr>
        <w:shd w:val="clear" w:color="auto" w:fill="FFFFFF"/>
        <w:spacing w:after="0" w:line="240" w:lineRule="auto"/>
        <w:rPr>
          <w:rFonts w:ascii="Segoe UI" w:hAnsi="Segoe UI" w:cs="Segoe UI"/>
          <w:color w:val="002060"/>
          <w:sz w:val="23"/>
          <w:szCs w:val="23"/>
        </w:rPr>
      </w:pPr>
      <w:r w:rsidRPr="000B4F13">
        <w:rPr>
          <w:rFonts w:ascii="Segoe UI" w:hAnsi="Segoe UI" w:cs="Segoe UI"/>
          <w:color w:val="002060"/>
          <w:sz w:val="23"/>
          <w:szCs w:val="23"/>
        </w:rPr>
        <w:t>Para las nochecitas tibias de fines de noviembre</w:t>
      </w:r>
      <w:r w:rsidR="00F57FF4" w:rsidRPr="000B4F13">
        <w:rPr>
          <w:rFonts w:ascii="Segoe UI" w:hAnsi="Segoe UI" w:cs="Segoe UI"/>
          <w:color w:val="002060"/>
          <w:sz w:val="23"/>
          <w:szCs w:val="23"/>
        </w:rPr>
        <w:t xml:space="preserve"> y principios de diciembre</w:t>
      </w:r>
      <w:r w:rsidRPr="000B4F13">
        <w:rPr>
          <w:rFonts w:ascii="Segoe UI" w:hAnsi="Segoe UI" w:cs="Segoe UI"/>
          <w:color w:val="002060"/>
          <w:sz w:val="23"/>
          <w:szCs w:val="23"/>
        </w:rPr>
        <w:t xml:space="preserve">, nada mejor que observar la noche y conocer un poco más de las cosas que se dicen respecto a las constelaciones, la </w:t>
      </w:r>
      <w:r w:rsidR="00F57FF4" w:rsidRPr="000B4F13">
        <w:rPr>
          <w:rFonts w:ascii="Segoe UI" w:hAnsi="Segoe UI" w:cs="Segoe UI"/>
          <w:color w:val="002060"/>
          <w:sz w:val="23"/>
          <w:szCs w:val="23"/>
        </w:rPr>
        <w:t>L</w:t>
      </w:r>
      <w:r w:rsidRPr="000B4F13">
        <w:rPr>
          <w:rFonts w:ascii="Segoe UI" w:hAnsi="Segoe UI" w:cs="Segoe UI"/>
          <w:color w:val="002060"/>
          <w:sz w:val="23"/>
          <w:szCs w:val="23"/>
        </w:rPr>
        <w:t>una y demás luminiscencias. </w:t>
      </w:r>
    </w:p>
    <w:p w:rsidR="0091288F" w:rsidRPr="000B4F13" w:rsidRDefault="0091288F" w:rsidP="00F57FF4">
      <w:pPr>
        <w:rPr>
          <w:rFonts w:ascii="Segoe UI" w:hAnsi="Segoe UI" w:cs="Segoe UI"/>
          <w:color w:val="002060"/>
          <w:sz w:val="23"/>
          <w:szCs w:val="23"/>
        </w:rPr>
      </w:pPr>
      <w:r w:rsidRPr="000B4F13">
        <w:rPr>
          <w:rFonts w:ascii="Segoe UI" w:hAnsi="Segoe UI" w:cs="Segoe UI"/>
          <w:color w:val="002060"/>
          <w:sz w:val="23"/>
          <w:szCs w:val="23"/>
        </w:rPr>
        <w:t>A las acostumbradas observaciones de los martes, se suman tres amigos del Museo</w:t>
      </w:r>
      <w:r w:rsidR="00C05B50" w:rsidRPr="000B4F13">
        <w:rPr>
          <w:rFonts w:ascii="Segoe UI" w:hAnsi="Segoe UI" w:cs="Segoe UI"/>
          <w:color w:val="002060"/>
          <w:sz w:val="23"/>
          <w:szCs w:val="23"/>
        </w:rPr>
        <w:t>:</w:t>
      </w:r>
    </w:p>
    <w:p w:rsidR="00F57FF4" w:rsidRPr="00F57FF4" w:rsidRDefault="00F57FF4" w:rsidP="00F57FF4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16"/>
          <w:szCs w:val="16"/>
        </w:rPr>
      </w:pPr>
    </w:p>
    <w:p w:rsidR="00925E3D" w:rsidRPr="000B4F13" w:rsidRDefault="000B4F13" w:rsidP="000B4F13">
      <w:pPr>
        <w:jc w:val="center"/>
        <w:rPr>
          <w:rFonts w:ascii="Segoe UI" w:hAnsi="Segoe UI" w:cs="Segoe UI"/>
          <w:color w:val="C45911" w:themeColor="accent2" w:themeShade="BF"/>
          <w:sz w:val="23"/>
          <w:szCs w:val="23"/>
        </w:rPr>
      </w:pPr>
      <w:r>
        <w:rPr>
          <w:rFonts w:ascii="Segoe UI" w:hAnsi="Segoe UI" w:cs="Segoe UI"/>
          <w:color w:val="C45911" w:themeColor="accent2" w:themeShade="BF"/>
          <w:sz w:val="23"/>
          <w:szCs w:val="23"/>
        </w:rPr>
        <w:t>M</w:t>
      </w:r>
      <w:r w:rsidR="00925E3D"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 xml:space="preserve">artes 20 de noviembre - 20:00 </w:t>
      </w:r>
      <w:proofErr w:type="spellStart"/>
      <w:r w:rsidR="00925E3D"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>hs</w:t>
      </w:r>
      <w:proofErr w:type="spellEnd"/>
      <w:r w:rsidR="00925E3D"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>.</w:t>
      </w:r>
    </w:p>
    <w:p w:rsidR="005172A4" w:rsidRPr="000B4F13" w:rsidRDefault="000965A0" w:rsidP="000B4F13">
      <w:pPr>
        <w:jc w:val="center"/>
        <w:rPr>
          <w:rFonts w:ascii="Segoe UI" w:hAnsi="Segoe UI" w:cs="Segoe UI"/>
          <w:color w:val="C45911" w:themeColor="accent2" w:themeShade="BF"/>
          <w:sz w:val="23"/>
          <w:szCs w:val="23"/>
        </w:rPr>
      </w:pPr>
      <w:r w:rsidRPr="000B4F13">
        <w:rPr>
          <w:rFonts w:ascii="Segoe UI" w:hAnsi="Segoe UI" w:cs="Segoe UI"/>
          <w:b/>
          <w:color w:val="C45911" w:themeColor="accent2" w:themeShade="BF"/>
          <w:sz w:val="28"/>
          <w:szCs w:val="28"/>
        </w:rPr>
        <w:t>Cuentos bajo las estrellas.</w:t>
      </w:r>
    </w:p>
    <w:p w:rsidR="00925E3D" w:rsidRPr="000B4F13" w:rsidRDefault="00DA57F6" w:rsidP="000B4F13">
      <w:pPr>
        <w:jc w:val="center"/>
        <w:rPr>
          <w:rFonts w:ascii="Segoe UI" w:hAnsi="Segoe UI" w:cs="Segoe UI"/>
          <w:color w:val="C45911" w:themeColor="accent2" w:themeShade="BF"/>
          <w:sz w:val="23"/>
          <w:szCs w:val="23"/>
        </w:rPr>
      </w:pPr>
      <w:r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 xml:space="preserve">María Soledad </w:t>
      </w:r>
      <w:proofErr w:type="spellStart"/>
      <w:r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>Rebelles</w:t>
      </w:r>
      <w:proofErr w:type="spellEnd"/>
      <w:r w:rsidR="007344D0"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 xml:space="preserve"> (</w:t>
      </w:r>
      <w:hyperlink r:id="rId4" w:history="1">
        <w:r w:rsidR="002A0473" w:rsidRPr="00684EF1">
          <w:rPr>
            <w:rStyle w:val="Hyperlink"/>
            <w:rFonts w:ascii="Segoe UI" w:hAnsi="Segoe UI" w:cs="Segoe UI"/>
            <w:sz w:val="23"/>
            <w:szCs w:val="23"/>
          </w:rPr>
          <w:t>http://solerebelles.blogspot.com/p/de-mi.html</w:t>
        </w:r>
      </w:hyperlink>
      <w:r w:rsidR="007344D0"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>)</w:t>
      </w:r>
    </w:p>
    <w:p w:rsidR="0091288F" w:rsidRPr="000B4F13" w:rsidRDefault="000B4F13" w:rsidP="000B4F13">
      <w:pPr>
        <w:jc w:val="center"/>
        <w:rPr>
          <w:rFonts w:ascii="Segoe UI" w:hAnsi="Segoe UI" w:cs="Segoe UI"/>
          <w:color w:val="C45911" w:themeColor="accent2" w:themeShade="BF"/>
          <w:sz w:val="23"/>
          <w:szCs w:val="23"/>
        </w:rPr>
      </w:pPr>
      <w:r>
        <w:rPr>
          <w:rFonts w:ascii="Segoe UI" w:hAnsi="Segoe UI" w:cs="Segoe UI"/>
          <w:color w:val="C45911" w:themeColor="accent2" w:themeShade="BF"/>
          <w:sz w:val="23"/>
          <w:szCs w:val="23"/>
        </w:rPr>
        <w:t>C</w:t>
      </w:r>
      <w:r w:rsidR="00E87D00" w:rsidRPr="000B4F13">
        <w:rPr>
          <w:rFonts w:ascii="Segoe UI" w:hAnsi="Segoe UI" w:cs="Segoe UI"/>
          <w:color w:val="C45911" w:themeColor="accent2" w:themeShade="BF"/>
          <w:sz w:val="23"/>
          <w:szCs w:val="23"/>
        </w:rPr>
        <w:t>uentos, poesías y lecturas bajo las estrellas.</w:t>
      </w:r>
    </w:p>
    <w:p w:rsidR="004B0B11" w:rsidRPr="00F57FF4" w:rsidRDefault="004B0B11" w:rsidP="000B4F13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212121"/>
          <w:sz w:val="16"/>
          <w:szCs w:val="16"/>
        </w:rPr>
      </w:pPr>
    </w:p>
    <w:p w:rsidR="00DA57F6" w:rsidRPr="000B4F13" w:rsidRDefault="000B4F13" w:rsidP="000B4F13">
      <w:pPr>
        <w:jc w:val="center"/>
        <w:rPr>
          <w:rFonts w:ascii="Segoe UI" w:hAnsi="Segoe UI" w:cs="Segoe UI"/>
          <w:color w:val="538135" w:themeColor="accent6" w:themeShade="BF"/>
          <w:sz w:val="23"/>
          <w:szCs w:val="23"/>
        </w:rPr>
      </w:pPr>
      <w:r>
        <w:rPr>
          <w:rFonts w:ascii="Segoe UI" w:hAnsi="Segoe UI" w:cs="Segoe UI"/>
          <w:color w:val="538135" w:themeColor="accent6" w:themeShade="BF"/>
          <w:sz w:val="23"/>
          <w:szCs w:val="23"/>
        </w:rPr>
        <w:t>M</w:t>
      </w:r>
      <w:r w:rsidR="00DA57F6"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 xml:space="preserve">artes 27 de noviembre - 20:00 </w:t>
      </w:r>
      <w:proofErr w:type="spellStart"/>
      <w:r w:rsidR="00DA57F6"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>hs</w:t>
      </w:r>
      <w:proofErr w:type="spellEnd"/>
      <w:r w:rsidR="00DA57F6"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>.</w:t>
      </w:r>
      <w:bookmarkStart w:id="0" w:name="_GoBack"/>
      <w:bookmarkEnd w:id="0"/>
    </w:p>
    <w:p w:rsidR="005172A4" w:rsidRPr="000B4F13" w:rsidRDefault="004B0B11" w:rsidP="000B4F13">
      <w:pPr>
        <w:jc w:val="center"/>
        <w:rPr>
          <w:rFonts w:ascii="Segoe UI" w:hAnsi="Segoe UI" w:cs="Segoe UI"/>
          <w:color w:val="538135" w:themeColor="accent6" w:themeShade="BF"/>
          <w:sz w:val="23"/>
          <w:szCs w:val="23"/>
        </w:rPr>
      </w:pPr>
      <w:r w:rsidRPr="000B4F13">
        <w:rPr>
          <w:rFonts w:ascii="Segoe UI" w:hAnsi="Segoe UI" w:cs="Segoe UI"/>
          <w:b/>
          <w:color w:val="538135" w:themeColor="accent6" w:themeShade="BF"/>
          <w:sz w:val="28"/>
          <w:szCs w:val="28"/>
          <w:shd w:val="clear" w:color="auto" w:fill="FFFFFF"/>
        </w:rPr>
        <w:t>Al cielo desde la tierra</w:t>
      </w:r>
      <w:r w:rsidR="00CA3323" w:rsidRPr="000B4F13">
        <w:rPr>
          <w:rFonts w:ascii="Segoe UI" w:hAnsi="Segoe UI" w:cs="Segoe UI"/>
          <w:b/>
          <w:color w:val="538135" w:themeColor="accent6" w:themeShade="BF"/>
          <w:sz w:val="28"/>
          <w:szCs w:val="28"/>
        </w:rPr>
        <w:t>.</w:t>
      </w:r>
    </w:p>
    <w:p w:rsidR="00DA57F6" w:rsidRPr="000B4F13" w:rsidRDefault="00DA57F6" w:rsidP="000B4F13">
      <w:pPr>
        <w:jc w:val="center"/>
        <w:rPr>
          <w:rFonts w:ascii="Segoe UI" w:hAnsi="Segoe UI" w:cs="Segoe UI"/>
          <w:color w:val="538135" w:themeColor="accent6" w:themeShade="BF"/>
          <w:sz w:val="23"/>
          <w:szCs w:val="23"/>
        </w:rPr>
      </w:pPr>
      <w:r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 xml:space="preserve">Armando </w:t>
      </w:r>
      <w:proofErr w:type="spellStart"/>
      <w:r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>Mudrik</w:t>
      </w:r>
      <w:proofErr w:type="spellEnd"/>
      <w:r w:rsidR="007344D0"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 xml:space="preserve"> (</w:t>
      </w:r>
      <w:hyperlink r:id="rId5" w:history="1">
        <w:r w:rsidR="00D53C0D" w:rsidRPr="00684EF1">
          <w:rPr>
            <w:rStyle w:val="Hyperlink"/>
            <w:rFonts w:ascii="Segoe UI" w:hAnsi="Segoe UI" w:cs="Segoe UI"/>
            <w:sz w:val="23"/>
            <w:szCs w:val="23"/>
          </w:rPr>
          <w:t>http://mudrikarmando.blogspot.com/</w:t>
        </w:r>
      </w:hyperlink>
      <w:r w:rsidR="007344D0"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>)</w:t>
      </w:r>
    </w:p>
    <w:p w:rsidR="0091288F" w:rsidRPr="000B4F13" w:rsidRDefault="004B0B11" w:rsidP="000B4F13">
      <w:pPr>
        <w:jc w:val="center"/>
        <w:rPr>
          <w:rFonts w:ascii="Segoe UI" w:hAnsi="Segoe UI" w:cs="Segoe UI"/>
          <w:color w:val="538135" w:themeColor="accent6" w:themeShade="BF"/>
          <w:sz w:val="23"/>
          <w:szCs w:val="23"/>
        </w:rPr>
      </w:pPr>
      <w:r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 xml:space="preserve">¿Que ven las distintas sociedades cuando dirigen su mirada al cielo? ¿Existe una única visión válida del universo? ¿Quienes quieren que Plutón vuelva a ser un planeta? ¿Por qué no se volvió a la Luna? Estas preguntas puede que resulten sencillas, pero abordan una complejidad inmensa que intentaremos abordar entre </w:t>
      </w:r>
      <w:proofErr w:type="spellStart"/>
      <w:r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>todxs</w:t>
      </w:r>
      <w:proofErr w:type="spellEnd"/>
      <w:r w:rsidRPr="000B4F13">
        <w:rPr>
          <w:rFonts w:ascii="Segoe UI" w:hAnsi="Segoe UI" w:cs="Segoe UI"/>
          <w:color w:val="538135" w:themeColor="accent6" w:themeShade="BF"/>
          <w:sz w:val="23"/>
          <w:szCs w:val="23"/>
        </w:rPr>
        <w:t xml:space="preserve"> en este diálogo donde nos acercaremos al cielo, pero sin despegar los pies de la tierra.</w:t>
      </w:r>
    </w:p>
    <w:p w:rsidR="004B0B11" w:rsidRPr="004B0B11" w:rsidRDefault="004B0B11" w:rsidP="000B4F13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212121"/>
          <w:sz w:val="16"/>
          <w:szCs w:val="16"/>
        </w:rPr>
      </w:pPr>
    </w:p>
    <w:p w:rsidR="00DA57F6" w:rsidRPr="000B4F13" w:rsidRDefault="000B4F13" w:rsidP="000B4F13">
      <w:pPr>
        <w:jc w:val="center"/>
        <w:rPr>
          <w:rFonts w:ascii="Segoe UI" w:hAnsi="Segoe UI" w:cs="Segoe UI"/>
          <w:color w:val="7030A0"/>
          <w:sz w:val="23"/>
          <w:szCs w:val="23"/>
        </w:rPr>
      </w:pPr>
      <w:r>
        <w:rPr>
          <w:rFonts w:ascii="Segoe UI" w:hAnsi="Segoe UI" w:cs="Segoe UI"/>
          <w:color w:val="7030A0"/>
          <w:sz w:val="23"/>
          <w:szCs w:val="23"/>
        </w:rPr>
        <w:t>M</w:t>
      </w:r>
      <w:r w:rsidR="0079797B" w:rsidRPr="000B4F13">
        <w:rPr>
          <w:rFonts w:ascii="Segoe UI" w:hAnsi="Segoe UI" w:cs="Segoe UI"/>
          <w:color w:val="7030A0"/>
          <w:sz w:val="23"/>
          <w:szCs w:val="23"/>
        </w:rPr>
        <w:t xml:space="preserve">artes 04 de diciembre – 20:00 </w:t>
      </w:r>
      <w:proofErr w:type="spellStart"/>
      <w:r w:rsidR="0079797B" w:rsidRPr="000B4F13">
        <w:rPr>
          <w:rFonts w:ascii="Segoe UI" w:hAnsi="Segoe UI" w:cs="Segoe UI"/>
          <w:color w:val="7030A0"/>
          <w:sz w:val="23"/>
          <w:szCs w:val="23"/>
        </w:rPr>
        <w:t>hs</w:t>
      </w:r>
      <w:proofErr w:type="spellEnd"/>
      <w:r w:rsidR="0079797B" w:rsidRPr="000B4F13">
        <w:rPr>
          <w:rFonts w:ascii="Segoe UI" w:hAnsi="Segoe UI" w:cs="Segoe UI"/>
          <w:color w:val="7030A0"/>
          <w:sz w:val="23"/>
          <w:szCs w:val="23"/>
        </w:rPr>
        <w:t>.</w:t>
      </w:r>
    </w:p>
    <w:p w:rsidR="00DA57F6" w:rsidRPr="000B4F13" w:rsidRDefault="00437E52" w:rsidP="000B4F13">
      <w:pPr>
        <w:jc w:val="center"/>
        <w:rPr>
          <w:rFonts w:ascii="Segoe UI" w:hAnsi="Segoe UI" w:cs="Segoe UI"/>
          <w:color w:val="7030A0"/>
          <w:sz w:val="23"/>
          <w:szCs w:val="23"/>
        </w:rPr>
      </w:pPr>
      <w:r w:rsidRPr="000B4F13">
        <w:rPr>
          <w:rFonts w:ascii="Segoe UI" w:hAnsi="Segoe UI" w:cs="Segoe UI"/>
          <w:b/>
          <w:color w:val="7030A0"/>
          <w:sz w:val="28"/>
          <w:szCs w:val="28"/>
        </w:rPr>
        <w:t>Relatos ancestrales sobre el cielo nocturno cordobés</w:t>
      </w:r>
    </w:p>
    <w:p w:rsidR="00DA57F6" w:rsidRPr="000B4F13" w:rsidRDefault="00E42376" w:rsidP="000B4F13">
      <w:pPr>
        <w:jc w:val="center"/>
        <w:rPr>
          <w:rFonts w:ascii="Segoe UI" w:hAnsi="Segoe UI" w:cs="Segoe UI"/>
          <w:color w:val="7030A0"/>
          <w:sz w:val="23"/>
          <w:szCs w:val="23"/>
        </w:rPr>
      </w:pPr>
      <w:r w:rsidRPr="000B4F13">
        <w:rPr>
          <w:rFonts w:ascii="Segoe UI" w:hAnsi="Segoe UI" w:cs="Segoe UI"/>
          <w:color w:val="7030A0"/>
          <w:sz w:val="23"/>
          <w:szCs w:val="23"/>
        </w:rPr>
        <w:t xml:space="preserve">Lic. </w:t>
      </w:r>
      <w:r w:rsidR="005172A4" w:rsidRPr="000B4F13">
        <w:rPr>
          <w:rFonts w:ascii="Segoe UI" w:hAnsi="Segoe UI" w:cs="Segoe UI"/>
          <w:color w:val="7030A0"/>
          <w:sz w:val="23"/>
          <w:szCs w:val="23"/>
        </w:rPr>
        <w:t xml:space="preserve">Pablo Rosalía </w:t>
      </w:r>
      <w:proofErr w:type="spellStart"/>
      <w:r w:rsidR="005172A4" w:rsidRPr="000B4F13">
        <w:rPr>
          <w:rFonts w:ascii="Segoe UI" w:hAnsi="Segoe UI" w:cs="Segoe UI"/>
          <w:color w:val="7030A0"/>
          <w:sz w:val="23"/>
          <w:szCs w:val="23"/>
        </w:rPr>
        <w:t>Cannata</w:t>
      </w:r>
      <w:proofErr w:type="spellEnd"/>
      <w:r w:rsidR="007344D0" w:rsidRPr="000B4F13">
        <w:rPr>
          <w:rFonts w:ascii="Segoe UI" w:hAnsi="Segoe UI" w:cs="Segoe UI"/>
          <w:color w:val="7030A0"/>
          <w:sz w:val="23"/>
          <w:szCs w:val="23"/>
        </w:rPr>
        <w:t xml:space="preserve"> (</w:t>
      </w:r>
      <w:hyperlink r:id="rId6" w:history="1">
        <w:r w:rsidR="00D53C0D" w:rsidRPr="00684EF1">
          <w:rPr>
            <w:rStyle w:val="Hyperlink"/>
            <w:rFonts w:ascii="Segoe UI" w:hAnsi="Segoe UI" w:cs="Segoe UI"/>
            <w:sz w:val="23"/>
            <w:szCs w:val="23"/>
          </w:rPr>
          <w:t>http://www.relatosdelviento.org/</w:t>
        </w:r>
      </w:hyperlink>
      <w:r w:rsidR="007344D0" w:rsidRPr="000B4F13">
        <w:rPr>
          <w:rFonts w:ascii="Segoe UI" w:hAnsi="Segoe UI" w:cs="Segoe UI"/>
          <w:color w:val="7030A0"/>
          <w:sz w:val="23"/>
          <w:szCs w:val="23"/>
        </w:rPr>
        <w:t>)</w:t>
      </w:r>
    </w:p>
    <w:p w:rsidR="009D1EC0" w:rsidRDefault="000B4F13" w:rsidP="000B4F13">
      <w:pPr>
        <w:jc w:val="center"/>
        <w:rPr>
          <w:rFonts w:ascii="Segoe UI" w:hAnsi="Segoe UI" w:cs="Segoe UI"/>
          <w:color w:val="7030A0"/>
          <w:sz w:val="23"/>
          <w:szCs w:val="23"/>
        </w:rPr>
      </w:pPr>
      <w:r>
        <w:rPr>
          <w:rFonts w:ascii="Segoe UI" w:hAnsi="Segoe UI" w:cs="Segoe UI"/>
          <w:color w:val="7030A0"/>
          <w:sz w:val="23"/>
          <w:szCs w:val="23"/>
        </w:rPr>
        <w:t>S</w:t>
      </w:r>
      <w:r w:rsidR="0091288F" w:rsidRPr="000B4F13">
        <w:rPr>
          <w:rFonts w:ascii="Segoe UI" w:hAnsi="Segoe UI" w:cs="Segoe UI"/>
          <w:color w:val="7030A0"/>
          <w:sz w:val="23"/>
          <w:szCs w:val="23"/>
        </w:rPr>
        <w:t>e compartirá una serie de relatos propios al pensamiento mágico y cosmovisión del serrano-campesino de la Provincia de Córdoba (categorías de creencias, ritos, literatura oral y saberes)</w:t>
      </w:r>
      <w:r w:rsidR="00F57FF4" w:rsidRPr="000B4F13">
        <w:rPr>
          <w:rFonts w:ascii="Segoe UI" w:hAnsi="Segoe UI" w:cs="Segoe UI"/>
          <w:color w:val="7030A0"/>
          <w:sz w:val="23"/>
          <w:szCs w:val="23"/>
        </w:rPr>
        <w:t>.</w:t>
      </w:r>
    </w:p>
    <w:p w:rsidR="000B4F13" w:rsidRPr="000B4F13" w:rsidRDefault="000B4F13" w:rsidP="000B4F13">
      <w:pPr>
        <w:jc w:val="center"/>
        <w:rPr>
          <w:rFonts w:ascii="Segoe UI" w:hAnsi="Segoe UI" w:cs="Segoe UI"/>
          <w:color w:val="7030A0"/>
          <w:sz w:val="16"/>
          <w:szCs w:val="16"/>
        </w:rPr>
      </w:pPr>
    </w:p>
    <w:p w:rsidR="00F57FF4" w:rsidRPr="000B4F13" w:rsidRDefault="00F57FF4" w:rsidP="008C5468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2060"/>
          <w:sz w:val="23"/>
          <w:szCs w:val="23"/>
        </w:rPr>
      </w:pPr>
      <w:r w:rsidRPr="000B4F13">
        <w:rPr>
          <w:rFonts w:ascii="Segoe UI" w:hAnsi="Segoe UI" w:cs="Segoe UI"/>
          <w:color w:val="002060"/>
          <w:sz w:val="23"/>
          <w:szCs w:val="23"/>
        </w:rPr>
        <w:sym w:font="Wingdings" w:char="F0E0"/>
      </w:r>
      <w:r w:rsidRPr="000B4F13">
        <w:rPr>
          <w:rFonts w:ascii="Segoe UI" w:hAnsi="Segoe UI" w:cs="Segoe UI"/>
          <w:color w:val="002060"/>
          <w:sz w:val="23"/>
          <w:szCs w:val="23"/>
        </w:rPr>
        <w:t xml:space="preserve">   Como todas las actividades del Museo Escolar: los talleres son gratuitos   </w:t>
      </w:r>
      <w:r w:rsidRPr="000B4F13">
        <w:rPr>
          <w:rFonts w:ascii="Segoe UI" w:hAnsi="Segoe UI" w:cs="Segoe UI"/>
          <w:color w:val="002060"/>
          <w:sz w:val="23"/>
          <w:szCs w:val="23"/>
        </w:rPr>
        <w:sym w:font="Wingdings" w:char="F0DF"/>
      </w:r>
    </w:p>
    <w:sectPr w:rsidR="00F57FF4" w:rsidRPr="000B4F13" w:rsidSect="000B4F13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D"/>
    <w:rsid w:val="00046403"/>
    <w:rsid w:val="00086A6E"/>
    <w:rsid w:val="000965A0"/>
    <w:rsid w:val="000B4F13"/>
    <w:rsid w:val="00114EC5"/>
    <w:rsid w:val="001A7D61"/>
    <w:rsid w:val="001B4938"/>
    <w:rsid w:val="00236630"/>
    <w:rsid w:val="00291F63"/>
    <w:rsid w:val="002A0473"/>
    <w:rsid w:val="00302960"/>
    <w:rsid w:val="003F39F2"/>
    <w:rsid w:val="00437E52"/>
    <w:rsid w:val="00450A2D"/>
    <w:rsid w:val="00492BB3"/>
    <w:rsid w:val="004B0B11"/>
    <w:rsid w:val="004B7462"/>
    <w:rsid w:val="00502CFF"/>
    <w:rsid w:val="005172A4"/>
    <w:rsid w:val="00581CF7"/>
    <w:rsid w:val="00641B5A"/>
    <w:rsid w:val="00703F94"/>
    <w:rsid w:val="00730006"/>
    <w:rsid w:val="007344D0"/>
    <w:rsid w:val="00763CAB"/>
    <w:rsid w:val="0079797B"/>
    <w:rsid w:val="007F2969"/>
    <w:rsid w:val="008C5468"/>
    <w:rsid w:val="008C5935"/>
    <w:rsid w:val="00910EED"/>
    <w:rsid w:val="0091288F"/>
    <w:rsid w:val="00914311"/>
    <w:rsid w:val="00925E3D"/>
    <w:rsid w:val="009B57CA"/>
    <w:rsid w:val="009D1EC0"/>
    <w:rsid w:val="00A375D0"/>
    <w:rsid w:val="00A55A8F"/>
    <w:rsid w:val="00A73FCD"/>
    <w:rsid w:val="00AA1C50"/>
    <w:rsid w:val="00AA1E16"/>
    <w:rsid w:val="00AB3F8A"/>
    <w:rsid w:val="00B07964"/>
    <w:rsid w:val="00C05B50"/>
    <w:rsid w:val="00C73402"/>
    <w:rsid w:val="00CA3323"/>
    <w:rsid w:val="00D53C0D"/>
    <w:rsid w:val="00DA57F6"/>
    <w:rsid w:val="00E42376"/>
    <w:rsid w:val="00E87D00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B3E"/>
  <w15:chartTrackingRefBased/>
  <w15:docId w15:val="{04BDE6EC-1DC4-4226-8A38-24C836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2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1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8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5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228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9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3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96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74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5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1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4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1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8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4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1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5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1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15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8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334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2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1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0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9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3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7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3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atosdelviento.org/" TargetMode="External"/><Relationship Id="rId5" Type="http://schemas.openxmlformats.org/officeDocument/2006/relationships/hyperlink" Target="http://mudrikarmando.blogspot.com/" TargetMode="External"/><Relationship Id="rId4" Type="http://schemas.openxmlformats.org/officeDocument/2006/relationships/hyperlink" Target="http://solerebelles.blogspot.com/p/de-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Colazo</dc:creator>
  <cp:keywords/>
  <dc:description/>
  <cp:lastModifiedBy>Carlos Alberto Colazo</cp:lastModifiedBy>
  <cp:revision>6</cp:revision>
  <dcterms:created xsi:type="dcterms:W3CDTF">2018-10-31T16:14:00Z</dcterms:created>
  <dcterms:modified xsi:type="dcterms:W3CDTF">2018-10-31T18:30:00Z</dcterms:modified>
</cp:coreProperties>
</file>